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3152" w14:textId="7EB4CDC6" w:rsidR="0069778B" w:rsidRDefault="00BB18D0" w:rsidP="00586A9D">
      <w:pPr>
        <w:jc w:val="center"/>
      </w:pPr>
      <w:r>
        <w:rPr>
          <w:noProof/>
        </w:rPr>
        <w:drawing>
          <wp:inline distT="0" distB="0" distL="0" distR="0" wp14:anchorId="0C27D7EB" wp14:editId="6302B42A">
            <wp:extent cx="4229100" cy="2497018"/>
            <wp:effectExtent l="0" t="0" r="0" b="0"/>
            <wp:docPr id="6238533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53" cy="25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4997" w14:textId="77777777" w:rsidR="00586A9D" w:rsidRDefault="00586A9D" w:rsidP="00586A9D">
      <w:pPr>
        <w:jc w:val="center"/>
      </w:pPr>
    </w:p>
    <w:p w14:paraId="56F8887D" w14:textId="02D12D9D" w:rsidR="0069778B" w:rsidRDefault="00A05484" w:rsidP="00586A9D">
      <w:pPr>
        <w:spacing w:after="0" w:line="240" w:lineRule="auto"/>
        <w:ind w:right="360"/>
        <w:jc w:val="center"/>
        <w:rPr>
          <w:rFonts w:ascii="Franklin Gothic Book" w:eastAsia="Franklin Gothic Book" w:hAnsi="Franklin Gothic Book" w:cs="Times New Roman"/>
          <w:b/>
          <w:bCs/>
          <w:color w:val="44546A" w:themeColor="text2"/>
          <w:sz w:val="40"/>
          <w:szCs w:val="40"/>
          <w:lang w:val="en-US"/>
        </w:rPr>
      </w:pP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40"/>
          <w:szCs w:val="40"/>
          <w:lang w:val="en-US"/>
        </w:rPr>
        <w:t>Criminal Record Check – Applicant - VSC</w:t>
      </w:r>
    </w:p>
    <w:p w14:paraId="55A3A816" w14:textId="5448F3E7" w:rsidR="00586A9D" w:rsidRDefault="00586A9D" w:rsidP="00586A9D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40"/>
          <w:szCs w:val="40"/>
          <w:lang w:val="en-US"/>
        </w:rPr>
      </w:pPr>
    </w:p>
    <w:p w14:paraId="3140E5C9" w14:textId="100DC4B6" w:rsidR="00A05484" w:rsidRDefault="008324F6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 xml:space="preserve">Date: </w:t>
      </w:r>
    </w:p>
    <w:p w14:paraId="4862A854" w14:textId="77777777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</w:p>
    <w:p w14:paraId="2E6D53C7" w14:textId="21BC1AF3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 xml:space="preserve">To Whom It May Concern, </w:t>
      </w:r>
    </w:p>
    <w:p w14:paraId="61C8241B" w14:textId="77777777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</w:p>
    <w:p w14:paraId="5C5DD98D" w14:textId="459E684D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ab/>
      </w:r>
      <w:r w:rsidR="008324F6"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>____________________________</w:t>
      </w: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 xml:space="preserve">, is a volunteer with the Kawartha Cubs Minor Baseball Association (KCMB) out of Lindsay, Ontario. In this capacity, they are required to submit a valid criminal record check with a vulnerable sector check. </w:t>
      </w:r>
    </w:p>
    <w:p w14:paraId="31480554" w14:textId="33012E66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</w:p>
    <w:p w14:paraId="4F5DD273" w14:textId="1B6FC48C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ab/>
        <w:t xml:space="preserve">This is a volunteer position which will have the applicant directly involved with youth and their development in minor baseball. They will be in direct contact with minor aged persons on a weekly basis. They will be in a position of authority and influence over said persons as they organize and conduct baseball practices, drills, </w:t>
      </w:r>
      <w:proofErr w:type="gramStart"/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>games</w:t>
      </w:r>
      <w:proofErr w:type="gramEnd"/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 xml:space="preserve"> and overnight tournaments. </w:t>
      </w:r>
    </w:p>
    <w:p w14:paraId="29D3F777" w14:textId="43C96A72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</w:p>
    <w:p w14:paraId="21056591" w14:textId="35F5D356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ab/>
        <w:t xml:space="preserve">The Kawartha Cubs Minor Baseball Association is a member of the Eastern Ontario Baseball Association and Baseball Ontario. </w:t>
      </w:r>
    </w:p>
    <w:p w14:paraId="32B95805" w14:textId="0B728020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</w:p>
    <w:p w14:paraId="42AA09F7" w14:textId="441362AF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ab/>
        <w:t xml:space="preserve">Please consider this official communique from KCMB. Should you require clarification or further information, don’t hesitate to contact me at the below information. </w:t>
      </w:r>
    </w:p>
    <w:p w14:paraId="36BDAD1D" w14:textId="25A70DB3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</w:p>
    <w:p w14:paraId="14C54F8A" w14:textId="54A81423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 xml:space="preserve">Sincerely, </w:t>
      </w:r>
    </w:p>
    <w:p w14:paraId="4F196F23" w14:textId="1DC96530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</w:p>
    <w:p w14:paraId="523BA340" w14:textId="77777777" w:rsidR="00A05484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</w:p>
    <w:p w14:paraId="3C36B1D1" w14:textId="472315FC" w:rsidR="00A05484" w:rsidRDefault="008745FA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noProof/>
          <w:sz w:val="24"/>
          <w:szCs w:val="24"/>
          <w:lang w:val="en-US"/>
        </w:rPr>
        <w:drawing>
          <wp:inline distT="0" distB="0" distL="0" distR="0" wp14:anchorId="280F2C54" wp14:editId="69246CCD">
            <wp:extent cx="1679369" cy="545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075" cy="55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135B" w14:textId="3D60E118" w:rsidR="002106EF" w:rsidRPr="002106EF" w:rsidRDefault="00A05484" w:rsidP="00A05484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 xml:space="preserve">     </w:t>
      </w:r>
      <w:r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ab/>
      </w:r>
      <w:r w:rsidR="002106EF">
        <w:rPr>
          <w:rFonts w:ascii="Franklin Gothic Book" w:eastAsia="Franklin Gothic Book" w:hAnsi="Franklin Gothic Book" w:cs="Times New Roman"/>
          <w:b/>
          <w:bCs/>
          <w:color w:val="44546A" w:themeColor="text2"/>
          <w:sz w:val="24"/>
          <w:szCs w:val="24"/>
          <w:lang w:val="en-US"/>
        </w:rPr>
        <w:t xml:space="preserve"> </w:t>
      </w:r>
    </w:p>
    <w:p w14:paraId="03B40495" w14:textId="17C16581" w:rsidR="0069778B" w:rsidRDefault="008745FA" w:rsidP="0069778B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sz w:val="24"/>
          <w:szCs w:val="24"/>
          <w:lang w:val="en-US"/>
        </w:rPr>
        <w:t>Jamie King</w:t>
      </w:r>
    </w:p>
    <w:p w14:paraId="32FF754C" w14:textId="79C68D71" w:rsidR="00797DEC" w:rsidRDefault="008745FA" w:rsidP="0069778B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sz w:val="24"/>
          <w:szCs w:val="24"/>
          <w:lang w:val="en-US"/>
        </w:rPr>
      </w:pPr>
      <w:r>
        <w:rPr>
          <w:rFonts w:ascii="Franklin Gothic Book" w:eastAsia="Franklin Gothic Book" w:hAnsi="Franklin Gothic Book" w:cs="Times New Roman"/>
          <w:sz w:val="24"/>
          <w:szCs w:val="24"/>
          <w:lang w:val="en-US"/>
        </w:rPr>
        <w:t>President - KCMB</w:t>
      </w:r>
    </w:p>
    <w:p w14:paraId="7841F23A" w14:textId="57DC9647" w:rsidR="00797DEC" w:rsidRDefault="00797DEC" w:rsidP="0069778B">
      <w:pPr>
        <w:spacing w:after="0" w:line="240" w:lineRule="auto"/>
        <w:ind w:right="360"/>
        <w:rPr>
          <w:rFonts w:ascii="Franklin Gothic Book" w:eastAsia="Franklin Gothic Book" w:hAnsi="Franklin Gothic Book" w:cs="Times New Roman"/>
          <w:sz w:val="24"/>
          <w:szCs w:val="24"/>
          <w:lang w:val="en-US"/>
        </w:rPr>
      </w:pPr>
    </w:p>
    <w:p w14:paraId="786658F0" w14:textId="720F8FEC" w:rsidR="0069778B" w:rsidRDefault="0069778B" w:rsidP="0069778B"/>
    <w:sectPr w:rsidR="0069778B" w:rsidSect="006977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E9B6" w14:textId="77777777" w:rsidR="00146AAD" w:rsidRDefault="00146AAD" w:rsidP="0069778B">
      <w:pPr>
        <w:spacing w:after="0" w:line="240" w:lineRule="auto"/>
      </w:pPr>
      <w:r>
        <w:separator/>
      </w:r>
    </w:p>
  </w:endnote>
  <w:endnote w:type="continuationSeparator" w:id="0">
    <w:p w14:paraId="6E8117C6" w14:textId="77777777" w:rsidR="00146AAD" w:rsidRDefault="00146AAD" w:rsidP="0069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88D2" w14:textId="77777777" w:rsidR="0069778B" w:rsidRDefault="00697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64F" w14:textId="55950D78" w:rsidR="0069778B" w:rsidRDefault="00A05484">
    <w:pPr>
      <w:pStyle w:val="Footer"/>
    </w:pPr>
    <w:r>
      <w:t xml:space="preserve">Lindsay, Ontario </w:t>
    </w:r>
    <w:r>
      <w:ptab w:relativeTo="margin" w:alignment="center" w:leader="none"/>
    </w:r>
    <w:r>
      <w:t>249-385-6860</w:t>
    </w:r>
    <w:r>
      <w:ptab w:relativeTo="margin" w:alignment="right" w:leader="none"/>
    </w:r>
    <w:r>
      <w:t>kawarthacubs.com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3305" w14:textId="77777777" w:rsidR="0069778B" w:rsidRDefault="0069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DB71" w14:textId="77777777" w:rsidR="00146AAD" w:rsidRDefault="00146AAD" w:rsidP="0069778B">
      <w:pPr>
        <w:spacing w:after="0" w:line="240" w:lineRule="auto"/>
      </w:pPr>
      <w:r>
        <w:separator/>
      </w:r>
    </w:p>
  </w:footnote>
  <w:footnote w:type="continuationSeparator" w:id="0">
    <w:p w14:paraId="5AE047AA" w14:textId="77777777" w:rsidR="00146AAD" w:rsidRDefault="00146AAD" w:rsidP="0069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197B" w14:textId="273F4936" w:rsidR="0069778B" w:rsidRDefault="00697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10AA" w14:textId="41E867EC" w:rsidR="0069778B" w:rsidRDefault="00697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153B" w14:textId="38FB9992" w:rsidR="0069778B" w:rsidRDefault="00697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0F2"/>
    <w:multiLevelType w:val="hybridMultilevel"/>
    <w:tmpl w:val="99D61300"/>
    <w:lvl w:ilvl="0" w:tplc="0A8E3438">
      <w:start w:val="1"/>
      <w:numFmt w:val="bullet"/>
      <w:lvlText w:val="-"/>
      <w:lvlJc w:val="left"/>
      <w:pPr>
        <w:ind w:left="1080" w:hanging="360"/>
      </w:pPr>
      <w:rPr>
        <w:rFonts w:ascii="Franklin Gothic Book" w:eastAsia="Franklin Gothic Book" w:hAnsi="Franklin Gothic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32855"/>
    <w:multiLevelType w:val="hybridMultilevel"/>
    <w:tmpl w:val="069E1624"/>
    <w:lvl w:ilvl="0" w:tplc="00D0A6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64161">
    <w:abstractNumId w:val="1"/>
  </w:num>
  <w:num w:numId="2" w16cid:durableId="115830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8B"/>
    <w:rsid w:val="00146AAD"/>
    <w:rsid w:val="0019666C"/>
    <w:rsid w:val="002106EF"/>
    <w:rsid w:val="00343E36"/>
    <w:rsid w:val="003B4245"/>
    <w:rsid w:val="003D3B36"/>
    <w:rsid w:val="00586A9D"/>
    <w:rsid w:val="0069778B"/>
    <w:rsid w:val="00797DEC"/>
    <w:rsid w:val="008324F6"/>
    <w:rsid w:val="008745FA"/>
    <w:rsid w:val="00957CD4"/>
    <w:rsid w:val="00A05484"/>
    <w:rsid w:val="00BB18D0"/>
    <w:rsid w:val="00C90911"/>
    <w:rsid w:val="00CA7907"/>
    <w:rsid w:val="00D72FA2"/>
    <w:rsid w:val="00D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A23EC"/>
  <w15:chartTrackingRefBased/>
  <w15:docId w15:val="{A94835DB-0D41-47F9-A3E3-443EB551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s">
    <w:name w:val="Contacts"/>
    <w:basedOn w:val="Normal"/>
    <w:uiPriority w:val="5"/>
    <w:qFormat/>
    <w:rsid w:val="0069778B"/>
    <w:pPr>
      <w:spacing w:after="0" w:line="240" w:lineRule="auto"/>
      <w:ind w:left="360" w:right="360"/>
      <w:jc w:val="center"/>
    </w:pPr>
    <w:rPr>
      <w:rFonts w:eastAsia="Franklin Gothic Book" w:cs="Times New Roman"/>
      <w:color w:val="1F497D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8B"/>
  </w:style>
  <w:style w:type="paragraph" w:styleId="Footer">
    <w:name w:val="footer"/>
    <w:basedOn w:val="Normal"/>
    <w:link w:val="FooterChar"/>
    <w:uiPriority w:val="99"/>
    <w:unhideWhenUsed/>
    <w:rsid w:val="0069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8B"/>
  </w:style>
  <w:style w:type="paragraph" w:styleId="ListParagraph">
    <w:name w:val="List Paragraph"/>
    <w:basedOn w:val="Normal"/>
    <w:uiPriority w:val="34"/>
    <w:qFormat/>
    <w:rsid w:val="00DF5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3A0A-20A6-46AB-9F46-6598A58F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James (OPP)</dc:creator>
  <cp:keywords/>
  <dc:description/>
  <cp:lastModifiedBy>King, James (OPP)</cp:lastModifiedBy>
  <cp:revision>4</cp:revision>
  <dcterms:created xsi:type="dcterms:W3CDTF">2023-01-23T14:37:00Z</dcterms:created>
  <dcterms:modified xsi:type="dcterms:W3CDTF">2023-11-23T16:21:00Z</dcterms:modified>
</cp:coreProperties>
</file>